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8" w:rsidRDefault="00203FE8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09.08.2019Г. №59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:rsidR="005517C8" w:rsidRPr="0047766B" w:rsidRDefault="005517C8" w:rsidP="005517C8">
      <w:pPr>
        <w:ind w:firstLine="708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Руководствуясь</w:t>
      </w:r>
      <w:r>
        <w:rPr>
          <w:rFonts w:ascii="Arial" w:hAnsi="Arial" w:cs="Arial"/>
          <w:szCs w:val="28"/>
        </w:rPr>
        <w:t xml:space="preserve"> п.21 ч.1 ст.</w:t>
      </w:r>
      <w:r w:rsidRPr="0047766B">
        <w:rPr>
          <w:rFonts w:ascii="Arial" w:hAnsi="Arial" w:cs="Arial"/>
          <w:szCs w:val="28"/>
        </w:rPr>
        <w:t>14 Феде</w:t>
      </w:r>
      <w:r>
        <w:rPr>
          <w:rFonts w:ascii="Arial" w:hAnsi="Arial" w:cs="Arial"/>
          <w:szCs w:val="28"/>
        </w:rPr>
        <w:t>рального закона от 06.10.2003 №</w:t>
      </w:r>
      <w:r w:rsidRPr="0047766B">
        <w:rPr>
          <w:rFonts w:ascii="Arial" w:hAnsi="Arial" w:cs="Arial"/>
          <w:szCs w:val="28"/>
        </w:rPr>
        <w:t>131 «Об общих принципах организации местного самоуправления в Российской Федерации»</w:t>
      </w:r>
    </w:p>
    <w:p w:rsidR="005517C8" w:rsidRPr="0047766B" w:rsidRDefault="005517C8" w:rsidP="005517C8">
      <w:pPr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:rsidR="004A4BD7" w:rsidRPr="004A4BD7" w:rsidRDefault="005517C8" w:rsidP="005517C8">
      <w:pPr>
        <w:numPr>
          <w:ilvl w:val="0"/>
          <w:numId w:val="1"/>
        </w:numPr>
        <w:jc w:val="both"/>
        <w:rPr>
          <w:sz w:val="28"/>
          <w:szCs w:val="28"/>
        </w:rPr>
      </w:pPr>
      <w:r w:rsidRPr="0047766B">
        <w:rPr>
          <w:rFonts w:ascii="Arial" w:hAnsi="Arial" w:cs="Arial"/>
          <w:szCs w:val="28"/>
        </w:rPr>
        <w:t xml:space="preserve">Присвоить </w:t>
      </w:r>
      <w:r w:rsidR="004D3659">
        <w:rPr>
          <w:rFonts w:ascii="Arial" w:hAnsi="Arial" w:cs="Arial"/>
          <w:szCs w:val="28"/>
        </w:rPr>
        <w:t>земельному участку адрес</w:t>
      </w:r>
      <w:r w:rsidRPr="00531A12">
        <w:rPr>
          <w:rFonts w:ascii="Arial" w:hAnsi="Arial" w:cs="Arial"/>
          <w:szCs w:val="28"/>
        </w:rPr>
        <w:t xml:space="preserve"> </w:t>
      </w:r>
      <w:r w:rsidR="004D3659">
        <w:rPr>
          <w:rFonts w:ascii="Arial" w:hAnsi="Arial" w:cs="Arial"/>
          <w:szCs w:val="28"/>
        </w:rPr>
        <w:t xml:space="preserve">с </w:t>
      </w:r>
      <w:r w:rsidR="00203FE8">
        <w:rPr>
          <w:rFonts w:ascii="Arial" w:hAnsi="Arial" w:cs="Arial"/>
          <w:szCs w:val="28"/>
        </w:rPr>
        <w:t>кадастровым номером 85:03:020101:752</w:t>
      </w:r>
      <w:r w:rsidR="004D3659">
        <w:rPr>
          <w:rFonts w:ascii="Arial" w:hAnsi="Arial" w:cs="Arial"/>
          <w:szCs w:val="28"/>
        </w:rPr>
        <w:t xml:space="preserve">, площадью </w:t>
      </w:r>
      <w:r w:rsidR="00203FE8">
        <w:rPr>
          <w:rFonts w:ascii="Arial" w:hAnsi="Arial" w:cs="Arial"/>
          <w:szCs w:val="28"/>
        </w:rPr>
        <w:t>7969</w:t>
      </w:r>
      <w:r w:rsidR="004D3659">
        <w:rPr>
          <w:rFonts w:ascii="Arial" w:hAnsi="Arial" w:cs="Arial"/>
          <w:szCs w:val="28"/>
        </w:rPr>
        <w:t xml:space="preserve"> кв. м.:</w:t>
      </w:r>
    </w:p>
    <w:p w:rsidR="005517C8" w:rsidRPr="003F6E56" w:rsidRDefault="004A4BD7" w:rsidP="004A4BD7">
      <w:pPr>
        <w:ind w:left="78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-669317, Российская Федерация, </w:t>
      </w:r>
      <w:r w:rsidR="005517C8" w:rsidRPr="00531A12">
        <w:rPr>
          <w:rFonts w:ascii="Arial" w:hAnsi="Arial" w:cs="Arial"/>
          <w:szCs w:val="28"/>
        </w:rPr>
        <w:t xml:space="preserve">Иркутская область, </w:t>
      </w:r>
      <w:proofErr w:type="spellStart"/>
      <w:r w:rsidR="005517C8" w:rsidRPr="00531A12">
        <w:rPr>
          <w:rFonts w:ascii="Arial" w:hAnsi="Arial" w:cs="Arial"/>
          <w:szCs w:val="28"/>
        </w:rPr>
        <w:t>Боханский</w:t>
      </w:r>
      <w:proofErr w:type="spellEnd"/>
      <w:r w:rsidR="005517C8" w:rsidRPr="00531A12">
        <w:rPr>
          <w:rFonts w:ascii="Arial" w:hAnsi="Arial" w:cs="Arial"/>
          <w:szCs w:val="28"/>
        </w:rPr>
        <w:t xml:space="preserve"> район, </w:t>
      </w:r>
      <w:r>
        <w:rPr>
          <w:rFonts w:ascii="Arial" w:hAnsi="Arial" w:cs="Arial"/>
          <w:szCs w:val="28"/>
        </w:rPr>
        <w:t xml:space="preserve">муниципальное образование «Шаралдай», </w:t>
      </w:r>
      <w:r w:rsidR="00203FE8">
        <w:rPr>
          <w:rFonts w:ascii="Arial" w:hAnsi="Arial" w:cs="Arial"/>
          <w:szCs w:val="28"/>
        </w:rPr>
        <w:t xml:space="preserve">с. </w:t>
      </w:r>
      <w:proofErr w:type="spellStart"/>
      <w:r w:rsidR="00203FE8">
        <w:rPr>
          <w:rFonts w:ascii="Arial" w:hAnsi="Arial" w:cs="Arial"/>
          <w:szCs w:val="28"/>
        </w:rPr>
        <w:t>Дундай</w:t>
      </w:r>
      <w:proofErr w:type="spellEnd"/>
      <w:r w:rsidR="00203FE8">
        <w:rPr>
          <w:rFonts w:ascii="Arial" w:hAnsi="Arial" w:cs="Arial"/>
          <w:szCs w:val="28"/>
        </w:rPr>
        <w:t xml:space="preserve">, ул. </w:t>
      </w:r>
      <w:proofErr w:type="spellStart"/>
      <w:r w:rsidR="00203FE8">
        <w:rPr>
          <w:rFonts w:ascii="Arial" w:hAnsi="Arial" w:cs="Arial"/>
          <w:szCs w:val="28"/>
        </w:rPr>
        <w:t>Халун</w:t>
      </w:r>
      <w:proofErr w:type="spellEnd"/>
      <w:r w:rsidR="00203FE8">
        <w:rPr>
          <w:rFonts w:ascii="Arial" w:hAnsi="Arial" w:cs="Arial"/>
          <w:szCs w:val="28"/>
        </w:rPr>
        <w:t>, уч. 23Л</w:t>
      </w:r>
      <w:bookmarkStart w:id="0" w:name="_GoBack"/>
      <w:bookmarkEnd w:id="0"/>
      <w:r w:rsidR="004D3659">
        <w:rPr>
          <w:rFonts w:ascii="Arial" w:hAnsi="Arial" w:cs="Arial"/>
          <w:szCs w:val="28"/>
        </w:rPr>
        <w:t>.</w:t>
      </w:r>
    </w:p>
    <w:p w:rsidR="005517C8" w:rsidRPr="00AD678B" w:rsidRDefault="005517C8" w:rsidP="005517C8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 xml:space="preserve">  2. Опубликовать данное Постановление в журнале «Вестник» и разместить на </w:t>
      </w: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>официальном сайте МО «Шаралдай» в информационно-телекоммуникационной сети «Интернет»</w:t>
      </w:r>
    </w:p>
    <w:p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:rsidR="005517C8" w:rsidRDefault="004D3659" w:rsidP="005517C8">
      <w:pPr>
        <w:ind w:firstLine="709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И.о</w:t>
      </w:r>
      <w:proofErr w:type="spellEnd"/>
      <w:r>
        <w:rPr>
          <w:rFonts w:ascii="Arial" w:hAnsi="Arial" w:cs="Arial"/>
          <w:szCs w:val="28"/>
        </w:rPr>
        <w:t>. главы</w:t>
      </w:r>
      <w:r w:rsidR="005517C8" w:rsidRPr="0047766B">
        <w:rPr>
          <w:rFonts w:ascii="Arial" w:hAnsi="Arial" w:cs="Arial"/>
          <w:szCs w:val="28"/>
        </w:rPr>
        <w:t xml:space="preserve"> МО «Шаралдай»</w:t>
      </w:r>
    </w:p>
    <w:p w:rsidR="005517C8" w:rsidRPr="0047766B" w:rsidRDefault="004D3659" w:rsidP="005517C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А.Г. </w:t>
      </w:r>
      <w:proofErr w:type="spellStart"/>
      <w:r>
        <w:rPr>
          <w:rFonts w:ascii="Arial" w:hAnsi="Arial" w:cs="Arial"/>
          <w:szCs w:val="28"/>
        </w:rPr>
        <w:t>Мантыкова</w:t>
      </w:r>
      <w:proofErr w:type="spellEnd"/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13E0D" w:rsidRDefault="00513E0D"/>
    <w:sectPr w:rsidR="0051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8"/>
    <w:rsid w:val="00203FE8"/>
    <w:rsid w:val="00497D5F"/>
    <w:rsid w:val="004A4BD7"/>
    <w:rsid w:val="004D3659"/>
    <w:rsid w:val="00513E0D"/>
    <w:rsid w:val="005517C8"/>
    <w:rsid w:val="009109C4"/>
    <w:rsid w:val="00970FBF"/>
    <w:rsid w:val="00B83674"/>
    <w:rsid w:val="00E67965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cp:lastPrinted>2019-08-09T02:55:00Z</cp:lastPrinted>
  <dcterms:created xsi:type="dcterms:W3CDTF">2019-08-09T02:56:00Z</dcterms:created>
  <dcterms:modified xsi:type="dcterms:W3CDTF">2019-08-09T02:56:00Z</dcterms:modified>
</cp:coreProperties>
</file>